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4C7626" w:rsidRPr="00F27D2F" w:rsidRDefault="004C7626" w:rsidP="004C7626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D441AF">
        <w:rPr>
          <w:rFonts w:ascii="Arial" w:hAnsi="Arial" w:cs="Arial"/>
          <w:b/>
          <w:color w:val="000000"/>
        </w:rPr>
        <w:t>SFS KX0</w:t>
      </w:r>
      <w:r w:rsidR="0082349B">
        <w:rPr>
          <w:rFonts w:ascii="Arial" w:hAnsi="Arial" w:cs="Arial"/>
          <w:b/>
          <w:color w:val="000000"/>
        </w:rPr>
        <w:t>6</w:t>
      </w:r>
      <w:r w:rsidR="00086C0A">
        <w:rPr>
          <w:rFonts w:ascii="Arial" w:hAnsi="Arial" w:cs="Arial"/>
          <w:b/>
          <w:color w:val="000000"/>
        </w:rPr>
        <w:t xml:space="preserve">"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501D57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501D57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82349B" w:rsidP="003C10E7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als Kombinationssystem mit Holzriegeln </w:t>
      </w:r>
      <w:r w:rsidR="00323CEF" w:rsidRPr="00F27D2F">
        <w:rPr>
          <w:rFonts w:ascii="Arial" w:hAnsi="Arial" w:cs="Arial"/>
          <w:color w:val="000000"/>
        </w:rPr>
        <w:t xml:space="preserve">für </w:t>
      </w:r>
      <w:r w:rsidR="00070CAD" w:rsidRPr="00F27D2F">
        <w:rPr>
          <w:rFonts w:ascii="Arial" w:hAnsi="Arial" w:cs="Arial"/>
          <w:color w:val="000000"/>
        </w:rPr>
        <w:t>großformatige</w:t>
      </w:r>
      <w:r w:rsidR="00070CAD" w:rsidRPr="00F27D2F">
        <w:rPr>
          <w:rFonts w:ascii="Arial" w:hAnsi="Arial" w:cs="Arial"/>
          <w:b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Fassadenbekleidung</w:t>
      </w:r>
      <w:r>
        <w:rPr>
          <w:rFonts w:ascii="Arial" w:hAnsi="Arial" w:cs="Arial"/>
          <w:color w:val="000000"/>
        </w:rPr>
        <w:t>en oder Brettverkleidungen</w:t>
      </w:r>
      <w:r w:rsidR="003C10E7">
        <w:rPr>
          <w:rFonts w:ascii="Arial" w:hAnsi="Arial" w:cs="Arial"/>
          <w:color w:val="000000"/>
        </w:rPr>
        <w:t xml:space="preserve"> sichtbar </w:t>
      </w:r>
      <w:r>
        <w:rPr>
          <w:rFonts w:ascii="Arial" w:hAnsi="Arial" w:cs="Arial"/>
          <w:color w:val="000000"/>
        </w:rPr>
        <w:t xml:space="preserve">oder unsichtbar </w:t>
      </w:r>
      <w:r w:rsidR="003C10E7">
        <w:rPr>
          <w:rFonts w:ascii="Arial" w:hAnsi="Arial" w:cs="Arial"/>
          <w:color w:val="000000"/>
        </w:rPr>
        <w:t>befestigt, oder als primäre Unterkonstruktion für aufbauende Systeme.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B22CAC">
        <w:rPr>
          <w:rFonts w:ascii="Arial" w:hAnsi="Arial" w:cs="Arial"/>
          <w:color w:val="000000"/>
          <w:sz w:val="20"/>
        </w:rPr>
        <w:t xml:space="preserve">einlagige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="004A09F2">
        <w:rPr>
          <w:rFonts w:ascii="Arial" w:hAnsi="Arial" w:cs="Arial"/>
          <w:color w:val="000000"/>
          <w:sz w:val="20"/>
        </w:rPr>
        <w:t>-Holz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4A09F2">
        <w:rPr>
          <w:rFonts w:ascii="Arial" w:hAnsi="Arial" w:cs="Arial"/>
          <w:color w:val="000000"/>
          <w:sz w:val="20"/>
        </w:rPr>
        <w:t>SFS KX06</w:t>
      </w:r>
      <w:r w:rsidR="00983D92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>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A09F2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3C10E7">
        <w:rPr>
          <w:rFonts w:ascii="Arial" w:hAnsi="Arial" w:cs="Arial"/>
          <w:color w:val="000000"/>
          <w:sz w:val="20"/>
        </w:rPr>
        <w:t>KX-VB</w:t>
      </w:r>
      <w:r w:rsidRPr="00F27D2F">
        <w:rPr>
          <w:rFonts w:ascii="Arial" w:hAnsi="Arial" w:cs="Arial"/>
          <w:color w:val="000000"/>
          <w:sz w:val="20"/>
        </w:rPr>
        <w:t xml:space="preserve"> Wandkonsolen mit werkseitig integrierte</w:t>
      </w:r>
      <w:r w:rsidR="003C10E7">
        <w:rPr>
          <w:rFonts w:ascii="Arial" w:hAnsi="Arial" w:cs="Arial"/>
          <w:color w:val="000000"/>
          <w:sz w:val="20"/>
        </w:rPr>
        <w:t>r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bookmarkEnd w:id="0"/>
      <w:r w:rsidR="003C10E7">
        <w:rPr>
          <w:rFonts w:ascii="Arial" w:hAnsi="Arial" w:cs="Arial"/>
          <w:color w:val="000000"/>
          <w:sz w:val="20"/>
        </w:rPr>
        <w:t>"helping hand"</w:t>
      </w:r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Fixpunktkonsole </w:t>
      </w:r>
      <w:r>
        <w:rPr>
          <w:rFonts w:ascii="Arial" w:hAnsi="Arial" w:cs="Arial"/>
          <w:color w:val="000000"/>
          <w:sz w:val="20"/>
        </w:rPr>
        <w:tab/>
        <w:t xml:space="preserve">KX-VBxxxD 75mm lang / 45mm breit </w:t>
      </w:r>
    </w:p>
    <w:p w:rsidR="003C10E7" w:rsidRDefault="003C10E7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Gleitpunktkonsole</w:t>
      </w:r>
      <w:r>
        <w:rPr>
          <w:rFonts w:ascii="Arial" w:hAnsi="Arial" w:cs="Arial"/>
          <w:color w:val="000000"/>
          <w:sz w:val="20"/>
        </w:rPr>
        <w:tab/>
        <w:t xml:space="preserve">KX-VBxxxS </w:t>
      </w:r>
      <w:r w:rsidR="0096138F">
        <w:rPr>
          <w:rFonts w:ascii="Arial" w:hAnsi="Arial" w:cs="Arial"/>
          <w:color w:val="000000"/>
          <w:sz w:val="20"/>
        </w:rPr>
        <w:t>150mm lang / 45mm breit</w:t>
      </w:r>
    </w:p>
    <w:p w:rsidR="0096138F" w:rsidRDefault="0096138F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CA31CD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Legierung EN AW 6063 T6,</w:t>
      </w:r>
      <w:r w:rsidR="0089009E">
        <w:rPr>
          <w:rFonts w:ascii="Arial" w:hAnsi="Arial" w:cs="Arial"/>
          <w:color w:val="000000"/>
        </w:rPr>
        <w:t xml:space="preserve"> Thermostopps KX-ISO in 5,0mm Dicke</w:t>
      </w:r>
      <w:r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wie </w:t>
      </w:r>
      <w:r w:rsidR="004A09F2">
        <w:rPr>
          <w:rFonts w:ascii="Arial" w:hAnsi="Arial" w:cs="Arial"/>
          <w:color w:val="000000"/>
        </w:rPr>
        <w:t>dem Uni-Träger</w:t>
      </w:r>
      <w:r w:rsidR="00CA31CD"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>ssten Profilen der Legierung</w:t>
      </w:r>
      <w:r w:rsidR="000D1304">
        <w:rPr>
          <w:rFonts w:ascii="Arial" w:hAnsi="Arial" w:cs="Arial"/>
          <w:color w:val="000000"/>
        </w:rPr>
        <w:t xml:space="preserve"> EN AW 6005A</w:t>
      </w:r>
      <w:r w:rsidR="000D1304">
        <w:rPr>
          <w:rFonts w:ascii="Arial" w:hAnsi="Arial" w:cs="Arial"/>
        </w:rPr>
        <w:t xml:space="preserve">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Befestigern</w:t>
      </w:r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A024E2" w:rsidRDefault="00A024E2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A024E2" w:rsidRDefault="00A024E2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501D57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 xml:space="preserve">Die Montage der </w:t>
      </w:r>
      <w:r w:rsidR="00CA31CD">
        <w:rPr>
          <w:rFonts w:ascii="Arial" w:hAnsi="Arial" w:cs="Arial"/>
          <w:color w:val="000000"/>
          <w:sz w:val="20"/>
        </w:rPr>
        <w:t>Wandkonsolen mit dem Uni-Träger</w:t>
      </w:r>
      <w:r w:rsidR="000412E6" w:rsidRPr="0089009E">
        <w:rPr>
          <w:rFonts w:ascii="Arial" w:hAnsi="Arial" w:cs="Arial"/>
          <w:color w:val="000000"/>
          <w:sz w:val="20"/>
        </w:rPr>
        <w:t xml:space="preserve"> </w:t>
      </w:r>
      <w:r w:rsidR="00E43684" w:rsidRPr="0089009E">
        <w:rPr>
          <w:rFonts w:ascii="Arial" w:hAnsi="Arial" w:cs="Arial"/>
          <w:color w:val="000000"/>
          <w:sz w:val="20"/>
        </w:rPr>
        <w:t>erfolgt vertikal</w:t>
      </w:r>
      <w:r w:rsidRPr="0089009E">
        <w:rPr>
          <w:rFonts w:ascii="Arial" w:hAnsi="Arial" w:cs="Arial"/>
          <w:color w:val="000000"/>
          <w:sz w:val="20"/>
        </w:rPr>
        <w:t xml:space="preserve">. </w:t>
      </w:r>
      <w:r w:rsidR="00FB1EBA" w:rsidRPr="0089009E">
        <w:rPr>
          <w:rFonts w:ascii="Arial" w:hAnsi="Arial" w:cs="Arial"/>
          <w:color w:val="000000"/>
          <w:sz w:val="20"/>
        </w:rPr>
        <w:t>Je Tragprofil</w:t>
      </w:r>
      <w:r w:rsidR="00CA31CD">
        <w:rPr>
          <w:rFonts w:ascii="Arial" w:hAnsi="Arial" w:cs="Arial"/>
          <w:color w:val="000000"/>
          <w:sz w:val="20"/>
        </w:rPr>
        <w:t xml:space="preserve">-Riegel aus Holz </w:t>
      </w:r>
      <w:r w:rsidR="00BD258E" w:rsidRPr="0089009E">
        <w:rPr>
          <w:rFonts w:ascii="Arial" w:hAnsi="Arial" w:cs="Arial"/>
          <w:color w:val="000000"/>
          <w:sz w:val="20"/>
        </w:rPr>
        <w:t>werden</w:t>
      </w:r>
      <w:r w:rsidRPr="0089009E">
        <w:rPr>
          <w:rFonts w:ascii="Arial" w:hAnsi="Arial" w:cs="Arial"/>
          <w:color w:val="000000"/>
          <w:sz w:val="20"/>
        </w:rPr>
        <w:t xml:space="preserve"> ein</w:t>
      </w:r>
      <w:r w:rsidR="00FB1EBA" w:rsidRPr="0089009E">
        <w:rPr>
          <w:rFonts w:ascii="Arial" w:hAnsi="Arial" w:cs="Arial"/>
          <w:color w:val="000000"/>
          <w:sz w:val="20"/>
        </w:rPr>
        <w:t>e Festpunkt-Wandkonsole</w:t>
      </w:r>
      <w:r w:rsidRPr="0089009E">
        <w:rPr>
          <w:rFonts w:ascii="Arial" w:hAnsi="Arial" w:cs="Arial"/>
          <w:color w:val="000000"/>
          <w:sz w:val="20"/>
        </w:rPr>
        <w:t xml:space="preserve"> zur Aufnahme</w:t>
      </w:r>
      <w:r w:rsidR="00FB1EBA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von Eig</w:t>
      </w:r>
      <w:r w:rsidR="00FB1EBA" w:rsidRPr="0089009E">
        <w:rPr>
          <w:rFonts w:ascii="Arial" w:hAnsi="Arial" w:cs="Arial"/>
          <w:color w:val="000000"/>
          <w:sz w:val="20"/>
        </w:rPr>
        <w:t>engewicht und Windlast sowie ein oder mehrere Gleitpunkt-Wandkonsolen</w:t>
      </w:r>
      <w:r w:rsidRPr="0089009E">
        <w:rPr>
          <w:rFonts w:ascii="Arial" w:hAnsi="Arial" w:cs="Arial"/>
          <w:color w:val="000000"/>
          <w:sz w:val="20"/>
        </w:rPr>
        <w:t xml:space="preserve"> zur Aufnahme der Windlasten</w:t>
      </w:r>
      <w:r w:rsidR="00BD258E" w:rsidRPr="0089009E">
        <w:rPr>
          <w:rFonts w:ascii="Arial" w:hAnsi="Arial" w:cs="Arial"/>
          <w:color w:val="000000"/>
          <w:sz w:val="20"/>
        </w:rPr>
        <w:t xml:space="preserve"> m</w:t>
      </w:r>
      <w:r w:rsidRPr="0089009E">
        <w:rPr>
          <w:rFonts w:ascii="Arial" w:hAnsi="Arial" w:cs="Arial"/>
          <w:color w:val="000000"/>
          <w:sz w:val="20"/>
        </w:rPr>
        <w:t>it</w:t>
      </w:r>
      <w:r w:rsidR="00BD258E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  <w:sz w:val="20"/>
        </w:rPr>
        <w:t xml:space="preserve"> Die Gleitpunkt-Wandkonsolen</w:t>
      </w:r>
      <w:r w:rsidR="00CA31CD">
        <w:rPr>
          <w:rFonts w:ascii="Arial" w:hAnsi="Arial" w:cs="Arial"/>
          <w:color w:val="000000"/>
          <w:sz w:val="20"/>
        </w:rPr>
        <w:t xml:space="preserve"> ermöglichen die zwängungsfreie </w:t>
      </w:r>
      <w:r w:rsidR="00BD258E" w:rsidRPr="0089009E">
        <w:rPr>
          <w:rFonts w:ascii="Arial" w:hAnsi="Arial" w:cs="Arial"/>
          <w:color w:val="000000"/>
          <w:sz w:val="20"/>
        </w:rPr>
        <w:t>Längenänderung der Tragprofile</w:t>
      </w:r>
      <w:r w:rsidR="00CA31CD">
        <w:rPr>
          <w:rFonts w:ascii="Arial" w:hAnsi="Arial" w:cs="Arial"/>
          <w:color w:val="000000"/>
          <w:sz w:val="20"/>
        </w:rPr>
        <w:t xml:space="preserve"> aus Holz</w:t>
      </w:r>
      <w:r w:rsidR="00BD258E" w:rsidRPr="0089009E">
        <w:rPr>
          <w:rFonts w:ascii="Arial" w:hAnsi="Arial" w:cs="Arial"/>
          <w:color w:val="000000"/>
          <w:sz w:val="20"/>
        </w:rPr>
        <w:t>.</w:t>
      </w:r>
      <w:r w:rsidR="000412E6" w:rsidRPr="0089009E">
        <w:rPr>
          <w:rFonts w:ascii="Arial" w:hAnsi="Arial" w:cs="Arial"/>
          <w:color w:val="000000"/>
          <w:sz w:val="20"/>
        </w:rPr>
        <w:t xml:space="preserve"> Die thermische Trennung zwischen Wandkonsole und Verankerungsgrund ist mit einem </w:t>
      </w:r>
      <w:r w:rsidR="00CA31CD">
        <w:rPr>
          <w:rFonts w:ascii="Arial" w:hAnsi="Arial" w:cs="Arial"/>
          <w:color w:val="000000"/>
          <w:sz w:val="20"/>
        </w:rPr>
        <w:t>Thermostopp</w:t>
      </w:r>
      <w:r w:rsidR="000412E6" w:rsidRPr="0089009E">
        <w:rPr>
          <w:rFonts w:ascii="Arial" w:hAnsi="Arial" w:cs="Arial"/>
          <w:color w:val="000000"/>
          <w:sz w:val="2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  <w:sz w:val="20"/>
        </w:rPr>
        <w:t xml:space="preserve"> Die </w:t>
      </w:r>
      <w:r w:rsidR="00501D57">
        <w:rPr>
          <w:rFonts w:ascii="Arial" w:hAnsi="Arial" w:cs="Arial"/>
          <w:color w:val="000000"/>
          <w:sz w:val="20"/>
        </w:rPr>
        <w:t>Uni-Träger</w:t>
      </w:r>
      <w:r w:rsidR="00323CEF" w:rsidRPr="0089009E">
        <w:rPr>
          <w:rFonts w:ascii="Arial" w:hAnsi="Arial" w:cs="Arial"/>
          <w:color w:val="000000"/>
          <w:sz w:val="20"/>
        </w:rPr>
        <w:t xml:space="preserve"> werden mittels </w:t>
      </w:r>
      <w:r w:rsidR="0089009E" w:rsidRPr="0089009E">
        <w:rPr>
          <w:rFonts w:ascii="Arial" w:hAnsi="Arial" w:cs="Arial"/>
          <w:color w:val="000000"/>
          <w:sz w:val="20"/>
        </w:rPr>
        <w:t>SFS SDA5 Bohrbefestiger</w:t>
      </w:r>
      <w:r w:rsidR="00323CEF" w:rsidRPr="0089009E">
        <w:rPr>
          <w:rFonts w:ascii="Arial" w:hAnsi="Arial" w:cs="Arial"/>
          <w:color w:val="000000"/>
          <w:sz w:val="20"/>
        </w:rPr>
        <w:t xml:space="preserve"> mit den </w:t>
      </w:r>
      <w:r w:rsidR="0089009E" w:rsidRPr="0089009E">
        <w:rPr>
          <w:rFonts w:ascii="Arial" w:hAnsi="Arial" w:cs="Arial"/>
          <w:color w:val="000000"/>
          <w:sz w:val="20"/>
        </w:rPr>
        <w:t>SFS</w:t>
      </w:r>
      <w:r w:rsidR="00501D57">
        <w:rPr>
          <w:rFonts w:ascii="Arial" w:hAnsi="Arial" w:cs="Arial"/>
          <w:color w:val="000000"/>
          <w:sz w:val="20"/>
        </w:rPr>
        <w:t xml:space="preserve"> Wandkonsolen verbunden. Die Tragprofil-Riegel werden mit einer zugelassenen Tellerkopfschraube HT-T-FH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501D57">
        <w:rPr>
          <w:rFonts w:ascii="Arial" w:hAnsi="Arial" w:cs="Arial"/>
          <w:color w:val="000000"/>
          <w:sz w:val="20"/>
        </w:rPr>
        <w:t xml:space="preserve">an den Uni-Trägern unter Berücksichtigung von Fix- und </w:t>
      </w:r>
      <w:r w:rsidR="00501D57">
        <w:rPr>
          <w:rFonts w:ascii="Arial" w:hAnsi="Arial" w:cs="Arial"/>
          <w:color w:val="000000"/>
          <w:sz w:val="20"/>
        </w:rPr>
        <w:lastRenderedPageBreak/>
        <w:t xml:space="preserve">Gleitpunkten befestigt. </w:t>
      </w:r>
      <w:r w:rsidR="00323CEF" w:rsidRPr="0089009E">
        <w:rPr>
          <w:rFonts w:ascii="Arial" w:hAnsi="Arial" w:cs="Arial"/>
          <w:color w:val="000000"/>
          <w:sz w:val="20"/>
        </w:rPr>
        <w:t>Tragprofilstöße sind mit der Teilung der Fassa</w:t>
      </w:r>
      <w:r w:rsidR="00C61ED7">
        <w:rPr>
          <w:rFonts w:ascii="Arial" w:hAnsi="Arial" w:cs="Arial"/>
          <w:color w:val="000000"/>
          <w:sz w:val="20"/>
        </w:rPr>
        <w:t>denplatten identisch anzuordnen</w:t>
      </w:r>
      <w:r w:rsidR="00C61ED7">
        <w:rPr>
          <w:rFonts w:ascii="Arial" w:hAnsi="Arial" w:cs="Arial"/>
          <w:color w:val="000000"/>
        </w:rPr>
        <w:t xml:space="preserve">, </w:t>
      </w:r>
      <w:r w:rsidR="00C61ED7" w:rsidRPr="00C61ED7">
        <w:rPr>
          <w:rFonts w:ascii="Arial" w:hAnsi="Arial" w:cs="Arial"/>
          <w:color w:val="000000"/>
          <w:sz w:val="20"/>
        </w:rPr>
        <w:t>sofern nicht statisch anderweitig nachgewiesen.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BD258E" w:rsidRPr="0089009E">
        <w:rPr>
          <w:rFonts w:ascii="Arial" w:hAnsi="Arial" w:cs="Arial"/>
          <w:color w:val="000000"/>
          <w:sz w:val="20"/>
        </w:rPr>
        <w:t xml:space="preserve">Die </w:t>
      </w:r>
      <w:r w:rsidRPr="0089009E">
        <w:rPr>
          <w:rFonts w:ascii="Arial" w:hAnsi="Arial" w:cs="Arial"/>
          <w:color w:val="000000"/>
          <w:sz w:val="20"/>
        </w:rPr>
        <w:t>Anza</w:t>
      </w:r>
      <w:r w:rsidR="00BD258E" w:rsidRPr="0089009E">
        <w:rPr>
          <w:rFonts w:ascii="Arial" w:hAnsi="Arial" w:cs="Arial"/>
          <w:color w:val="000000"/>
          <w:sz w:val="20"/>
        </w:rPr>
        <w:t xml:space="preserve">hl der Fest- und Gleitpunkt Wandkonsolen, 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  <w:sz w:val="20"/>
        </w:rPr>
        <w:t xml:space="preserve">objektbezogener </w:t>
      </w:r>
      <w:r w:rsidR="00BD258E" w:rsidRPr="0089009E">
        <w:rPr>
          <w:rFonts w:ascii="Arial" w:hAnsi="Arial" w:cs="Arial"/>
          <w:color w:val="000000"/>
          <w:sz w:val="20"/>
        </w:rPr>
        <w:t>statischer Berechnung</w:t>
      </w:r>
      <w:r w:rsidR="000412E6" w:rsidRPr="0089009E">
        <w:rPr>
          <w:rFonts w:ascii="Arial" w:hAnsi="Arial" w:cs="Arial"/>
          <w:color w:val="000000"/>
          <w:sz w:val="20"/>
        </w:rPr>
        <w:t>.</w:t>
      </w:r>
      <w:r w:rsidR="00344312" w:rsidRPr="0089009E">
        <w:rPr>
          <w:rFonts w:ascii="Arial" w:hAnsi="Arial" w:cs="Arial"/>
          <w:color w:val="000000"/>
          <w:sz w:val="20"/>
        </w:rPr>
        <w:t xml:space="preserve"> In den Einheitspreis ist Naturmaßnahme, Planung und statische Berechnung einzurechnen. </w:t>
      </w:r>
    </w:p>
    <w:p w:rsidR="00344312" w:rsidRPr="0089009E" w:rsidRDefault="00344312" w:rsidP="0089009E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44312" w:rsidRPr="0089009E" w:rsidRDefault="00344312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Das Ausführen von Fenster- und Türanschlüssen, Innen- und Aussenecken, Sockel und Dachrandanschlüsse sowie jegliche Anarbeitungen ist in</w:t>
      </w:r>
      <w:r w:rsidR="00F527AE">
        <w:rPr>
          <w:rFonts w:ascii="Arial" w:hAnsi="Arial" w:cs="Arial"/>
          <w:color w:val="000000"/>
          <w:sz w:val="20"/>
        </w:rPr>
        <w:t xml:space="preserve"> den Einheitspreis einzurechnen falls nicht separat angeführt.</w:t>
      </w:r>
    </w:p>
    <w:p w:rsidR="000412E6" w:rsidRPr="0089009E" w:rsidRDefault="000412E6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501D57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086C0A">
        <w:rPr>
          <w:rFonts w:ascii="Arial" w:hAnsi="Arial" w:cs="Arial"/>
          <w:color w:val="000000"/>
        </w:rPr>
        <w:tab/>
      </w:r>
      <w:r w:rsidR="00F527AE"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501D57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F527AE">
        <w:rPr>
          <w:rFonts w:ascii="Arial" w:hAnsi="Arial" w:cs="Arial"/>
          <w:color w:val="000000"/>
        </w:rPr>
        <w:tab/>
      </w:r>
      <w:r w:rsidR="00F527AE">
        <w:rPr>
          <w:rFonts w:ascii="Arial" w:hAnsi="Arial" w:cs="Arial"/>
          <w:b/>
          <w:color w:val="000000"/>
        </w:rPr>
        <w:t>Innen</w:t>
      </w:r>
      <w:r w:rsidR="00F527AE"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501D57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F527AE">
        <w:rPr>
          <w:rFonts w:ascii="Arial" w:hAnsi="Arial" w:cs="Arial"/>
          <w:color w:val="000000"/>
        </w:rPr>
        <w:tab/>
      </w:r>
      <w:r w:rsidR="00F527AE"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F527AE" w:rsidRP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Paneellisten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Pr="004E0C1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Pr="00F27D2F" w:rsidRDefault="00F527AE" w:rsidP="00323CEF">
      <w:pPr>
        <w:ind w:right="-1"/>
        <w:rPr>
          <w:b/>
          <w:color w:val="000000"/>
          <w:sz w:val="22"/>
          <w:szCs w:val="22"/>
        </w:rPr>
      </w:pPr>
    </w:p>
    <w:sectPr w:rsidR="00F527AE" w:rsidRPr="00F27D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412E6"/>
    <w:rsid w:val="00070CAD"/>
    <w:rsid w:val="00086C0A"/>
    <w:rsid w:val="000D1304"/>
    <w:rsid w:val="00252805"/>
    <w:rsid w:val="00323CEF"/>
    <w:rsid w:val="00332145"/>
    <w:rsid w:val="00344312"/>
    <w:rsid w:val="003565D7"/>
    <w:rsid w:val="003C10E7"/>
    <w:rsid w:val="004A09F2"/>
    <w:rsid w:val="004C7626"/>
    <w:rsid w:val="004E13BE"/>
    <w:rsid w:val="00501D57"/>
    <w:rsid w:val="00604F8F"/>
    <w:rsid w:val="007479E7"/>
    <w:rsid w:val="0082349B"/>
    <w:rsid w:val="0089009E"/>
    <w:rsid w:val="00951168"/>
    <w:rsid w:val="0096138F"/>
    <w:rsid w:val="00983D92"/>
    <w:rsid w:val="00A024E2"/>
    <w:rsid w:val="00B22CAC"/>
    <w:rsid w:val="00BD258E"/>
    <w:rsid w:val="00C61ED7"/>
    <w:rsid w:val="00CA31CD"/>
    <w:rsid w:val="00CD7DAB"/>
    <w:rsid w:val="00D441AF"/>
    <w:rsid w:val="00E258A6"/>
    <w:rsid w:val="00E43684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4</cp:revision>
  <cp:lastPrinted>2006-10-26T15:28:00Z</cp:lastPrinted>
  <dcterms:created xsi:type="dcterms:W3CDTF">2019-04-02T12:56:00Z</dcterms:created>
  <dcterms:modified xsi:type="dcterms:W3CDTF">2019-04-02T13:39:00Z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